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C40" w:rsidRDefault="002138B5">
      <w:pPr>
        <w:pStyle w:val="Title"/>
        <w:jc w:val="right"/>
        <w:rPr>
          <w:rFonts w:ascii="Arial Narrow" w:hAnsi="Arial Narrow"/>
        </w:rPr>
      </w:pPr>
      <w:r>
        <w:rPr>
          <w:rFonts w:ascii="Arial Narrow" w:hAnsi="Arial Narrow"/>
          <w:noProof/>
          <w:snapToGrid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-38735</wp:posOffset>
            </wp:positionH>
            <wp:positionV relativeFrom="paragraph">
              <wp:posOffset>-207010</wp:posOffset>
            </wp:positionV>
            <wp:extent cx="1521460" cy="1521460"/>
            <wp:effectExtent l="0" t="0" r="2540" b="254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1460" cy="1521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5551">
        <w:rPr>
          <w:rFonts w:ascii="Arial Narrow" w:hAnsi="Arial Narrow"/>
        </w:rPr>
        <w:t xml:space="preserve">    </w:t>
      </w:r>
      <w:r w:rsidR="00442C40">
        <w:rPr>
          <w:rFonts w:ascii="Arial Narrow" w:hAnsi="Arial Narrow"/>
        </w:rPr>
        <w:t>LONG MEADOW SCHOOL</w:t>
      </w:r>
    </w:p>
    <w:p w:rsidR="00442C40" w:rsidRDefault="00442C40" w:rsidP="00745194">
      <w:pPr>
        <w:tabs>
          <w:tab w:val="center" w:pos="4880"/>
          <w:tab w:val="center" w:leader="underscore" w:pos="8505"/>
        </w:tabs>
        <w:jc w:val="right"/>
        <w:rPr>
          <w:rFonts w:ascii="Arial Narrow" w:hAnsi="Arial Narrow"/>
        </w:rPr>
      </w:pPr>
      <w:proofErr w:type="spellStart"/>
      <w:smartTag w:uri="urn:schemas-microsoft-com:office:smarttags" w:element="Street">
        <w:smartTag w:uri="urn:schemas-microsoft-com:office:smarttags" w:element="address">
          <w:r>
            <w:rPr>
              <w:rFonts w:ascii="Arial Narrow" w:hAnsi="Arial Narrow"/>
            </w:rPr>
            <w:t>Garthwaite</w:t>
          </w:r>
          <w:proofErr w:type="spellEnd"/>
          <w:r>
            <w:rPr>
              <w:rFonts w:ascii="Arial Narrow" w:hAnsi="Arial Narrow"/>
            </w:rPr>
            <w:t xml:space="preserve"> Crescent</w:t>
          </w:r>
        </w:smartTag>
      </w:smartTag>
      <w:r>
        <w:rPr>
          <w:rFonts w:ascii="Arial Narrow" w:hAnsi="Arial Narrow"/>
        </w:rPr>
        <w:t xml:space="preserve">, Shenley Brook End, </w:t>
      </w:r>
      <w:smartTag w:uri="urn:schemas-microsoft-com:office:smarttags" w:element="place">
        <w:smartTag w:uri="urn:schemas-microsoft-com:office:smarttags" w:element="City">
          <w:r>
            <w:rPr>
              <w:rFonts w:ascii="Arial Narrow" w:hAnsi="Arial Narrow"/>
            </w:rPr>
            <w:t>Milton Keynes</w:t>
          </w:r>
        </w:smartTag>
        <w:r>
          <w:rPr>
            <w:rFonts w:ascii="Arial Narrow" w:hAnsi="Arial Narrow"/>
          </w:rPr>
          <w:t xml:space="preserve">, </w:t>
        </w:r>
        <w:smartTag w:uri="urn:schemas-microsoft-com:office:smarttags" w:element="PostalCode">
          <w:r>
            <w:rPr>
              <w:rFonts w:ascii="Arial Narrow" w:hAnsi="Arial Narrow"/>
            </w:rPr>
            <w:t>MK5 7XX</w:t>
          </w:r>
        </w:smartTag>
      </w:smartTag>
      <w:r>
        <w:rPr>
          <w:rFonts w:ascii="Arial Narrow" w:hAnsi="Arial Narrow"/>
        </w:rPr>
        <w:t xml:space="preserve"> </w:t>
      </w:r>
    </w:p>
    <w:p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 (01908 508678 –  fax: 01908 520630)</w:t>
      </w:r>
    </w:p>
    <w:p w:rsidR="00442C40" w:rsidRDefault="00442C40">
      <w:pPr>
        <w:tabs>
          <w:tab w:val="center" w:pos="4880"/>
        </w:tabs>
        <w:jc w:val="right"/>
        <w:rPr>
          <w:rFonts w:ascii="Arial Narrow" w:hAnsi="Arial Narrow"/>
        </w:rPr>
      </w:pPr>
      <w:r>
        <w:rPr>
          <w:rFonts w:ascii="Arial Narrow" w:hAnsi="Arial Narrow"/>
        </w:rPr>
        <w:t xml:space="preserve">e-mail: </w:t>
      </w:r>
      <w:hyperlink r:id="rId8" w:history="1">
        <w:r w:rsidR="00E939D5" w:rsidRPr="00E42DAC">
          <w:rPr>
            <w:rStyle w:val="Hyperlink"/>
            <w:rFonts w:ascii="Arial Narrow" w:hAnsi="Arial Narrow"/>
          </w:rPr>
          <w:t>office@</w:t>
        </w:r>
        <w:r w:rsidRPr="00E42DAC">
          <w:rPr>
            <w:rStyle w:val="Hyperlink"/>
            <w:rFonts w:ascii="Arial Narrow" w:hAnsi="Arial Narrow"/>
          </w:rPr>
          <w:t>longmeadow</w:t>
        </w:r>
        <w:r w:rsidR="00E939D5" w:rsidRPr="00E42DAC">
          <w:rPr>
            <w:rStyle w:val="Hyperlink"/>
            <w:rFonts w:ascii="Arial Narrow" w:hAnsi="Arial Narrow"/>
          </w:rPr>
          <w:t>.</w:t>
        </w:r>
        <w:r w:rsidRPr="00E42DAC">
          <w:rPr>
            <w:rStyle w:val="Hyperlink"/>
            <w:rFonts w:ascii="Arial Narrow" w:hAnsi="Arial Narrow"/>
          </w:rPr>
          <w:t>milton-keynes.</w:t>
        </w:r>
        <w:r w:rsidR="00E939D5" w:rsidRPr="00E42DAC">
          <w:rPr>
            <w:rStyle w:val="Hyperlink"/>
            <w:rFonts w:ascii="Arial Narrow" w:hAnsi="Arial Narrow"/>
          </w:rPr>
          <w:t>sch</w:t>
        </w:r>
        <w:r w:rsidRPr="00E42DAC">
          <w:rPr>
            <w:rStyle w:val="Hyperlink"/>
            <w:rFonts w:ascii="Arial Narrow" w:hAnsi="Arial Narrow"/>
          </w:rPr>
          <w:t>.uk</w:t>
        </w:r>
      </w:hyperlink>
    </w:p>
    <w:p w:rsidR="00442C40" w:rsidRDefault="00F45551" w:rsidP="00F45551">
      <w:pPr>
        <w:tabs>
          <w:tab w:val="left" w:pos="1740"/>
          <w:tab w:val="center" w:pos="4880"/>
          <w:tab w:val="right" w:pos="9639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 xml:space="preserve">                                      </w:t>
      </w:r>
      <w:r w:rsidR="00442C40">
        <w:rPr>
          <w:rFonts w:ascii="Arial Narrow" w:hAnsi="Arial Narrow"/>
        </w:rPr>
        <w:t xml:space="preserve">web: </w:t>
      </w:r>
      <w:hyperlink r:id="rId9" w:history="1">
        <w:r w:rsidR="002227FC" w:rsidRPr="00D7499E">
          <w:rPr>
            <w:rStyle w:val="Hyperlink"/>
            <w:rFonts w:ascii="Arial Narrow" w:hAnsi="Arial Narrow"/>
          </w:rPr>
          <w:t>www.longmeadow.milton-keynes.sch.uk</w:t>
        </w:r>
      </w:hyperlink>
      <w:r w:rsidR="002227FC">
        <w:rPr>
          <w:rFonts w:ascii="Arial Narrow" w:hAnsi="Arial Narrow"/>
        </w:rPr>
        <w:t xml:space="preserve"> </w:t>
      </w:r>
      <w:r w:rsidR="00442C40">
        <w:rPr>
          <w:rFonts w:ascii="Arial Narrow" w:hAnsi="Arial Narrow"/>
        </w:rPr>
        <w:t xml:space="preserve"> </w:t>
      </w:r>
    </w:p>
    <w:p w:rsidR="00442C40" w:rsidRPr="003F37F2" w:rsidRDefault="00442C40">
      <w:pPr>
        <w:tabs>
          <w:tab w:val="center" w:pos="4880"/>
        </w:tabs>
        <w:jc w:val="right"/>
        <w:rPr>
          <w:rFonts w:ascii="Arial Narrow" w:hAnsi="Arial Narrow"/>
          <w:sz w:val="16"/>
          <w:szCs w:val="16"/>
        </w:rPr>
      </w:pPr>
    </w:p>
    <w:p w:rsidR="00514D8B" w:rsidRPr="003F37F2" w:rsidRDefault="00514D8B" w:rsidP="00F45551">
      <w:pPr>
        <w:tabs>
          <w:tab w:val="center" w:pos="4880"/>
        </w:tabs>
        <w:jc w:val="center"/>
        <w:rPr>
          <w:rFonts w:ascii="Arial Narrow" w:hAnsi="Arial Narrow"/>
          <w:sz w:val="16"/>
          <w:szCs w:val="16"/>
        </w:rPr>
      </w:pPr>
    </w:p>
    <w:p w:rsidR="00442C40" w:rsidRDefault="00442C40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  <w:proofErr w:type="spellStart"/>
      <w:r>
        <w:rPr>
          <w:rFonts w:ascii="Arial Narrow" w:hAnsi="Arial Narrow"/>
        </w:rPr>
        <w:t>Headteacher</w:t>
      </w:r>
      <w:proofErr w:type="spellEnd"/>
      <w:r>
        <w:rPr>
          <w:rFonts w:ascii="Arial Narrow" w:hAnsi="Arial Narrow"/>
        </w:rPr>
        <w:t xml:space="preserve">: </w:t>
      </w:r>
      <w:r w:rsidR="00835B82">
        <w:rPr>
          <w:rFonts w:ascii="Arial Narrow" w:hAnsi="Arial Narrow"/>
        </w:rPr>
        <w:t>Mr Philip Gray</w:t>
      </w:r>
      <w:r w:rsidR="002B6CE6">
        <w:rPr>
          <w:rFonts w:ascii="Arial Narrow" w:hAnsi="Arial Narrow"/>
        </w:rPr>
        <w:t xml:space="preserve"> </w:t>
      </w:r>
      <w:proofErr w:type="spellStart"/>
      <w:r w:rsidR="002B6CE6">
        <w:rPr>
          <w:rFonts w:ascii="Arial Narrow" w:hAnsi="Arial Narrow"/>
        </w:rPr>
        <w:t>BEd</w:t>
      </w:r>
      <w:proofErr w:type="spellEnd"/>
      <w:r w:rsidR="002B6CE6">
        <w:rPr>
          <w:rFonts w:ascii="Arial Narrow" w:hAnsi="Arial Narrow"/>
        </w:rPr>
        <w:t xml:space="preserve"> (Hons) CANTAB, NPQH</w:t>
      </w:r>
      <w:r w:rsidR="00B154A4">
        <w:rPr>
          <w:rFonts w:ascii="Arial Narrow" w:hAnsi="Arial Narrow"/>
        </w:rPr>
        <w:t xml:space="preserve"> </w:t>
      </w:r>
    </w:p>
    <w:p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Arial Narrow" w:hAnsi="Arial Narrow"/>
        </w:rPr>
      </w:pPr>
    </w:p>
    <w:p w:rsidR="00F45551" w:rsidRDefault="00F45551">
      <w:pPr>
        <w:pBdr>
          <w:bottom w:val="single" w:sz="12" w:space="1" w:color="auto"/>
        </w:pBdr>
        <w:tabs>
          <w:tab w:val="center" w:pos="4880"/>
        </w:tabs>
        <w:jc w:val="right"/>
        <w:rPr>
          <w:rFonts w:ascii="Univers" w:hAnsi="Univers"/>
        </w:rPr>
      </w:pPr>
    </w:p>
    <w:p w:rsidR="00A558BC" w:rsidRDefault="00A558BC" w:rsidP="00B6049D">
      <w:pPr>
        <w:pStyle w:val="ecxmsobodytext"/>
        <w:spacing w:after="0"/>
        <w:jc w:val="right"/>
        <w:rPr>
          <w:rFonts w:ascii="Arial" w:hAnsi="Arial" w:cs="Arial"/>
        </w:rPr>
      </w:pPr>
    </w:p>
    <w:p w:rsidR="008C5DFE" w:rsidRPr="00B6049D" w:rsidRDefault="0010126A" w:rsidP="00B6049D">
      <w:pPr>
        <w:pStyle w:val="ecxmsobodytext"/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Monday 1 June</w:t>
      </w:r>
      <w:r w:rsidR="00B6049D" w:rsidRPr="00B6049D">
        <w:rPr>
          <w:rFonts w:ascii="Arial" w:hAnsi="Arial" w:cs="Arial"/>
        </w:rPr>
        <w:t xml:space="preserve"> 2020</w:t>
      </w:r>
    </w:p>
    <w:p w:rsidR="00A313CD" w:rsidRDefault="00CF0E64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Dear Parents/C</w:t>
      </w:r>
      <w:r w:rsidR="0010126A">
        <w:rPr>
          <w:rFonts w:ascii="Arial" w:hAnsi="Arial" w:cs="Arial"/>
          <w:sz w:val="24"/>
          <w:szCs w:val="24"/>
          <w:lang w:eastAsia="en-GB"/>
        </w:rPr>
        <w:t>arers</w:t>
      </w:r>
    </w:p>
    <w:p w:rsidR="0010126A" w:rsidRDefault="0010126A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10126A" w:rsidRDefault="008F7202" w:rsidP="0010126A">
      <w:pPr>
        <w:ind w:right="-619"/>
        <w:jc w:val="center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Day 1 U</w:t>
      </w:r>
      <w:bookmarkStart w:id="0" w:name="_GoBack"/>
      <w:bookmarkEnd w:id="0"/>
      <w:r w:rsidR="0010126A">
        <w:rPr>
          <w:rFonts w:ascii="Arial" w:hAnsi="Arial" w:cs="Arial"/>
          <w:sz w:val="24"/>
          <w:szCs w:val="24"/>
          <w:lang w:eastAsia="en-GB"/>
        </w:rPr>
        <w:t>pdate</w:t>
      </w:r>
    </w:p>
    <w:p w:rsidR="0010126A" w:rsidRDefault="0010126A" w:rsidP="0010126A">
      <w:pPr>
        <w:ind w:right="-619"/>
        <w:jc w:val="center"/>
        <w:rPr>
          <w:rFonts w:ascii="Arial" w:hAnsi="Arial" w:cs="Arial"/>
          <w:sz w:val="24"/>
          <w:szCs w:val="24"/>
          <w:lang w:eastAsia="en-GB"/>
        </w:rPr>
      </w:pPr>
    </w:p>
    <w:p w:rsidR="0010126A" w:rsidRDefault="0010126A" w:rsidP="0010126A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Although this will not be a daily occurrence, I thought it prudent to let you all know how the partial opening went today. Well</w:t>
      </w:r>
      <w:r w:rsidR="00CF0E64">
        <w:rPr>
          <w:rFonts w:ascii="Arial" w:hAnsi="Arial" w:cs="Arial"/>
          <w:sz w:val="24"/>
          <w:szCs w:val="24"/>
          <w:lang w:eastAsia="en-GB"/>
        </w:rPr>
        <w:t>,</w:t>
      </w:r>
      <w:r>
        <w:rPr>
          <w:rFonts w:ascii="Arial" w:hAnsi="Arial" w:cs="Arial"/>
          <w:sz w:val="24"/>
          <w:szCs w:val="24"/>
          <w:lang w:eastAsia="en-GB"/>
        </w:rPr>
        <w:t xml:space="preserve"> I am happy to report that all of our systems and </w:t>
      </w:r>
      <w:r w:rsidR="00CF0E64">
        <w:rPr>
          <w:rFonts w:ascii="Arial" w:hAnsi="Arial" w:cs="Arial"/>
          <w:sz w:val="24"/>
          <w:szCs w:val="24"/>
          <w:lang w:eastAsia="en-GB"/>
        </w:rPr>
        <w:t>procedures seem to be working</w:t>
      </w:r>
      <w:r>
        <w:rPr>
          <w:rFonts w:ascii="Arial" w:hAnsi="Arial" w:cs="Arial"/>
          <w:sz w:val="24"/>
          <w:szCs w:val="24"/>
          <w:lang w:eastAsia="en-GB"/>
        </w:rPr>
        <w:t>. It’s always a worrying time when something that seems to work on paper comes to life, but at the moment (fingers crossed) it seems to be ok.</w:t>
      </w:r>
    </w:p>
    <w:p w:rsidR="0010126A" w:rsidRDefault="0010126A" w:rsidP="0010126A">
      <w:pPr>
        <w:ind w:right="-619"/>
        <w:rPr>
          <w:rFonts w:ascii="Arial" w:hAnsi="Arial" w:cs="Arial"/>
          <w:sz w:val="24"/>
          <w:szCs w:val="24"/>
          <w:lang w:eastAsia="en-GB"/>
        </w:rPr>
      </w:pPr>
    </w:p>
    <w:p w:rsidR="0010126A" w:rsidRDefault="0010126A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The staggered start works well, but just a gentle </w:t>
      </w:r>
      <w:r w:rsidR="00333904">
        <w:rPr>
          <w:rFonts w:ascii="Arial" w:hAnsi="Arial" w:cs="Arial"/>
          <w:sz w:val="24"/>
          <w:szCs w:val="24"/>
          <w:lang w:eastAsia="en-GB"/>
        </w:rPr>
        <w:t>reminder</w:t>
      </w:r>
      <w:r>
        <w:rPr>
          <w:rFonts w:ascii="Arial" w:hAnsi="Arial" w:cs="Arial"/>
          <w:sz w:val="24"/>
          <w:szCs w:val="24"/>
          <w:lang w:eastAsia="en-GB"/>
        </w:rPr>
        <w:t xml:space="preserve">, </w:t>
      </w:r>
      <w:r w:rsidR="00A31AF4">
        <w:rPr>
          <w:rFonts w:ascii="Arial" w:hAnsi="Arial" w:cs="Arial"/>
          <w:sz w:val="24"/>
          <w:szCs w:val="24"/>
          <w:lang w:eastAsia="en-GB"/>
        </w:rPr>
        <w:t xml:space="preserve">please </w:t>
      </w:r>
      <w:r w:rsidR="00CF0E64">
        <w:rPr>
          <w:rFonts w:ascii="Arial" w:hAnsi="Arial" w:cs="Arial"/>
          <w:sz w:val="24"/>
          <w:szCs w:val="24"/>
          <w:lang w:eastAsia="en-GB"/>
        </w:rPr>
        <w:t xml:space="preserve">do </w:t>
      </w:r>
      <w:r w:rsidR="00A31AF4">
        <w:rPr>
          <w:rFonts w:ascii="Arial" w:hAnsi="Arial" w:cs="Arial"/>
          <w:sz w:val="24"/>
          <w:szCs w:val="24"/>
          <w:lang w:eastAsia="en-GB"/>
        </w:rPr>
        <w:t>not</w:t>
      </w:r>
      <w:r>
        <w:rPr>
          <w:rFonts w:ascii="Arial" w:hAnsi="Arial" w:cs="Arial"/>
          <w:sz w:val="24"/>
          <w:szCs w:val="24"/>
          <w:lang w:eastAsia="en-GB"/>
        </w:rPr>
        <w:t xml:space="preserve"> come before your start time as this </w:t>
      </w:r>
      <w:r w:rsidR="00333904">
        <w:rPr>
          <w:rFonts w:ascii="Arial" w:hAnsi="Arial" w:cs="Arial"/>
          <w:sz w:val="24"/>
          <w:szCs w:val="24"/>
          <w:lang w:eastAsia="en-GB"/>
        </w:rPr>
        <w:t xml:space="preserve">increase the amount of people on site and could compromise safety. To aid this from tomorrow, our </w:t>
      </w:r>
      <w:r w:rsidR="00CF0E64">
        <w:rPr>
          <w:rFonts w:ascii="Arial" w:hAnsi="Arial" w:cs="Arial"/>
          <w:b/>
          <w:sz w:val="24"/>
          <w:szCs w:val="24"/>
          <w:u w:val="single"/>
          <w:lang w:eastAsia="en-GB"/>
        </w:rPr>
        <w:t>Critical Worker and Vulnerable group (Y</w:t>
      </w:r>
      <w:r w:rsidR="00333904" w:rsidRPr="00333904">
        <w:rPr>
          <w:rFonts w:ascii="Arial" w:hAnsi="Arial" w:cs="Arial"/>
          <w:b/>
          <w:sz w:val="24"/>
          <w:szCs w:val="24"/>
          <w:u w:val="single"/>
          <w:lang w:eastAsia="en-GB"/>
        </w:rPr>
        <w:t>ears 2, 3, 4 and 5 who are in classroom M)</w:t>
      </w:r>
      <w:r w:rsidR="00CF0E64">
        <w:rPr>
          <w:rFonts w:ascii="Arial" w:hAnsi="Arial" w:cs="Arial"/>
          <w:b/>
          <w:sz w:val="24"/>
          <w:szCs w:val="24"/>
          <w:u w:val="single"/>
          <w:lang w:eastAsia="en-GB"/>
        </w:rPr>
        <w:t xml:space="preserve"> will be moving their time to a 9.00am drop off and a 3.00</w:t>
      </w:r>
      <w:r w:rsidR="00333904" w:rsidRPr="00333904">
        <w:rPr>
          <w:rFonts w:ascii="Arial" w:hAnsi="Arial" w:cs="Arial"/>
          <w:b/>
          <w:sz w:val="24"/>
          <w:szCs w:val="24"/>
          <w:u w:val="single"/>
          <w:lang w:eastAsia="en-GB"/>
        </w:rPr>
        <w:t>pm pick up</w:t>
      </w:r>
      <w:r w:rsidR="00333904" w:rsidRPr="00333904">
        <w:rPr>
          <w:rFonts w:ascii="Arial" w:hAnsi="Arial" w:cs="Arial"/>
          <w:sz w:val="24"/>
          <w:szCs w:val="24"/>
          <w:u w:val="single"/>
          <w:lang w:eastAsia="en-GB"/>
        </w:rPr>
        <w:t>.</w:t>
      </w:r>
      <w:r w:rsidR="00333904">
        <w:rPr>
          <w:rFonts w:ascii="Arial" w:hAnsi="Arial" w:cs="Arial"/>
          <w:sz w:val="24"/>
          <w:szCs w:val="24"/>
          <w:lang w:eastAsia="en-GB"/>
        </w:rPr>
        <w:t xml:space="preserve"> This allows us to space out the larger groups even further at both times.</w:t>
      </w:r>
      <w:r w:rsidR="00EF6C9D">
        <w:rPr>
          <w:rFonts w:ascii="Arial" w:hAnsi="Arial" w:cs="Arial"/>
          <w:sz w:val="24"/>
          <w:szCs w:val="24"/>
          <w:lang w:eastAsia="en-GB"/>
        </w:rPr>
        <w:t xml:space="preserve"> </w:t>
      </w:r>
    </w:p>
    <w:p w:rsidR="00333904" w:rsidRDefault="00333904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0702CD" w:rsidRDefault="00333904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The children appear to have settled well, even thou</w:t>
      </w:r>
      <w:r w:rsidR="00CF0E64">
        <w:rPr>
          <w:rFonts w:ascii="Arial" w:hAnsi="Arial" w:cs="Arial"/>
          <w:sz w:val="24"/>
          <w:szCs w:val="24"/>
          <w:lang w:eastAsia="en-GB"/>
        </w:rPr>
        <w:t>gh they and the school itself is</w:t>
      </w:r>
      <w:r>
        <w:rPr>
          <w:rFonts w:ascii="Arial" w:hAnsi="Arial" w:cs="Arial"/>
          <w:sz w:val="24"/>
          <w:szCs w:val="24"/>
          <w:lang w:eastAsia="en-GB"/>
        </w:rPr>
        <w:t xml:space="preserve"> eerily quiet. We are all getting used to acting, moving and learning in a different way.</w:t>
      </w:r>
      <w:r w:rsidR="00CF0E64">
        <w:rPr>
          <w:rFonts w:ascii="Arial" w:hAnsi="Arial" w:cs="Arial"/>
          <w:sz w:val="24"/>
          <w:szCs w:val="24"/>
          <w:lang w:eastAsia="en-GB"/>
        </w:rPr>
        <w:t xml:space="preserve"> Our focus today and for this</w:t>
      </w:r>
      <w:r w:rsidR="000702CD">
        <w:rPr>
          <w:rFonts w:ascii="Arial" w:hAnsi="Arial" w:cs="Arial"/>
          <w:sz w:val="24"/>
          <w:szCs w:val="24"/>
          <w:lang w:eastAsia="en-GB"/>
        </w:rPr>
        <w:t xml:space="preserve"> week is</w:t>
      </w:r>
      <w:r w:rsidR="00CF0E64">
        <w:rPr>
          <w:rFonts w:ascii="Arial" w:hAnsi="Arial" w:cs="Arial"/>
          <w:sz w:val="24"/>
          <w:szCs w:val="24"/>
          <w:lang w:eastAsia="en-GB"/>
        </w:rPr>
        <w:t xml:space="preserve"> to settle the children in, support</w:t>
      </w:r>
      <w:r w:rsidR="000702CD">
        <w:rPr>
          <w:rFonts w:ascii="Arial" w:hAnsi="Arial" w:cs="Arial"/>
          <w:sz w:val="24"/>
          <w:szCs w:val="24"/>
          <w:lang w:eastAsia="en-GB"/>
        </w:rPr>
        <w:t xml:space="preserve"> them where </w:t>
      </w:r>
      <w:r w:rsidR="00CF0E64">
        <w:rPr>
          <w:rFonts w:ascii="Arial" w:hAnsi="Arial" w:cs="Arial"/>
          <w:sz w:val="24"/>
          <w:szCs w:val="24"/>
          <w:lang w:eastAsia="en-GB"/>
        </w:rPr>
        <w:t>and if they need it and start</w:t>
      </w:r>
      <w:r w:rsidR="000702CD">
        <w:rPr>
          <w:rFonts w:ascii="Arial" w:hAnsi="Arial" w:cs="Arial"/>
          <w:sz w:val="24"/>
          <w:szCs w:val="24"/>
          <w:lang w:eastAsia="en-GB"/>
        </w:rPr>
        <w:t xml:space="preserve"> the new systems for LMS. </w:t>
      </w:r>
    </w:p>
    <w:p w:rsidR="00EF6C9D" w:rsidRDefault="00EF6C9D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EF6C9D" w:rsidRDefault="00EF6C9D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Google classroom is fully operation</w:t>
      </w:r>
      <w:r w:rsidR="00CF0E64">
        <w:rPr>
          <w:rFonts w:ascii="Arial" w:hAnsi="Arial" w:cs="Arial"/>
          <w:sz w:val="24"/>
          <w:szCs w:val="24"/>
          <w:lang w:eastAsia="en-GB"/>
        </w:rPr>
        <w:t>al</w:t>
      </w:r>
      <w:r>
        <w:rPr>
          <w:rFonts w:ascii="Arial" w:hAnsi="Arial" w:cs="Arial"/>
          <w:sz w:val="24"/>
          <w:szCs w:val="24"/>
          <w:lang w:eastAsia="en-GB"/>
        </w:rPr>
        <w:t xml:space="preserve"> so children can be accessing the same</w:t>
      </w:r>
      <w:r w:rsidR="00CF0E64">
        <w:rPr>
          <w:rFonts w:ascii="Arial" w:hAnsi="Arial" w:cs="Arial"/>
          <w:sz w:val="24"/>
          <w:szCs w:val="24"/>
          <w:lang w:eastAsia="en-GB"/>
        </w:rPr>
        <w:t xml:space="preserve"> at home</w:t>
      </w:r>
      <w:r>
        <w:rPr>
          <w:rFonts w:ascii="Arial" w:hAnsi="Arial" w:cs="Arial"/>
          <w:sz w:val="24"/>
          <w:szCs w:val="24"/>
          <w:lang w:eastAsia="en-GB"/>
        </w:rPr>
        <w:t xml:space="preserve"> as they would be in school. As ever, please contact your </w:t>
      </w:r>
      <w:r w:rsidR="00CF0E64">
        <w:rPr>
          <w:rFonts w:ascii="Arial" w:hAnsi="Arial" w:cs="Arial"/>
          <w:sz w:val="24"/>
          <w:szCs w:val="24"/>
          <w:lang w:eastAsia="en-GB"/>
        </w:rPr>
        <w:t>child’s teacher through Google Classroom or</w:t>
      </w:r>
      <w:r>
        <w:rPr>
          <w:rFonts w:ascii="Arial" w:hAnsi="Arial" w:cs="Arial"/>
          <w:sz w:val="24"/>
          <w:szCs w:val="24"/>
          <w:lang w:eastAsia="en-GB"/>
        </w:rPr>
        <w:t xml:space="preserve"> if you have any problems email us at the emergency email.</w:t>
      </w:r>
    </w:p>
    <w:p w:rsidR="00EF6C9D" w:rsidRDefault="00EF6C9D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EF6C9D" w:rsidRDefault="00EF6C9D" w:rsidP="0033390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 xml:space="preserve">Finally, thank you all for your kind words of support and your feedback on our provision so far via email and on the gate this morning. It </w:t>
      </w:r>
      <w:r w:rsidR="00CF0E64">
        <w:rPr>
          <w:rFonts w:ascii="Arial" w:hAnsi="Arial" w:cs="Arial"/>
          <w:sz w:val="24"/>
          <w:szCs w:val="24"/>
          <w:lang w:eastAsia="en-GB"/>
        </w:rPr>
        <w:t>really means a lot.</w:t>
      </w:r>
    </w:p>
    <w:p w:rsidR="00C30581" w:rsidRDefault="00C30581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</w:p>
    <w:p w:rsidR="00A313CD" w:rsidRDefault="00A313CD" w:rsidP="001A5EF4">
      <w:pPr>
        <w:ind w:right="-619"/>
        <w:jc w:val="both"/>
        <w:rPr>
          <w:rFonts w:ascii="Arial" w:hAnsi="Arial" w:cs="Arial"/>
          <w:sz w:val="24"/>
          <w:szCs w:val="24"/>
          <w:lang w:eastAsia="en-GB"/>
        </w:rPr>
      </w:pPr>
      <w:r>
        <w:rPr>
          <w:rFonts w:ascii="Arial" w:hAnsi="Arial" w:cs="Arial"/>
          <w:sz w:val="24"/>
          <w:szCs w:val="24"/>
          <w:lang w:eastAsia="en-GB"/>
        </w:rPr>
        <w:t>Yours sincerely</w:t>
      </w:r>
    </w:p>
    <w:p w:rsidR="00FE1221" w:rsidRPr="00C04763" w:rsidRDefault="00FE1221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B64EEF">
      <w:pPr>
        <w:ind w:left="-851"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B64EEF" w:rsidP="00FE1221">
      <w:pPr>
        <w:ind w:right="-619"/>
        <w:rPr>
          <w:rFonts w:ascii="Arial" w:hAnsi="Arial" w:cs="Arial"/>
          <w:sz w:val="24"/>
          <w:szCs w:val="24"/>
          <w:lang w:eastAsia="en-GB"/>
        </w:rPr>
      </w:pPr>
    </w:p>
    <w:p w:rsidR="00B64EEF" w:rsidRPr="00C04763" w:rsidRDefault="00A10CB6" w:rsidP="00705027">
      <w:pPr>
        <w:ind w:left="-851" w:firstLine="851"/>
        <w:rPr>
          <w:rFonts w:ascii="Arial" w:hAnsi="Arial" w:cs="Arial"/>
          <w:sz w:val="24"/>
          <w:szCs w:val="24"/>
          <w:lang w:eastAsia="en-GB"/>
        </w:rPr>
      </w:pPr>
      <w:r w:rsidRPr="00C04763">
        <w:rPr>
          <w:rFonts w:ascii="Arial" w:hAnsi="Arial" w:cs="Arial"/>
          <w:sz w:val="24"/>
          <w:szCs w:val="24"/>
          <w:lang w:eastAsia="en-GB"/>
        </w:rPr>
        <w:t xml:space="preserve">Philip </w:t>
      </w:r>
      <w:r w:rsidR="00B64EEF" w:rsidRPr="00C04763">
        <w:rPr>
          <w:rFonts w:ascii="Arial" w:hAnsi="Arial" w:cs="Arial"/>
          <w:sz w:val="24"/>
          <w:szCs w:val="24"/>
          <w:lang w:eastAsia="en-GB"/>
        </w:rPr>
        <w:t>Gray</w:t>
      </w:r>
    </w:p>
    <w:p w:rsidR="00B64EEF" w:rsidRPr="00C04763" w:rsidRDefault="00B64EEF" w:rsidP="00B64EEF">
      <w:pPr>
        <w:ind w:left="-851" w:right="-619" w:firstLine="851"/>
        <w:rPr>
          <w:rFonts w:ascii="Arial" w:hAnsi="Arial" w:cs="Arial"/>
          <w:sz w:val="24"/>
          <w:szCs w:val="24"/>
          <w:lang w:eastAsia="en-GB"/>
        </w:rPr>
      </w:pPr>
      <w:proofErr w:type="spellStart"/>
      <w:r w:rsidRPr="00C04763">
        <w:rPr>
          <w:rFonts w:ascii="Arial" w:hAnsi="Arial" w:cs="Arial"/>
          <w:sz w:val="24"/>
          <w:szCs w:val="24"/>
          <w:lang w:eastAsia="en-GB"/>
        </w:rPr>
        <w:t>Headteacher</w:t>
      </w:r>
      <w:proofErr w:type="spellEnd"/>
    </w:p>
    <w:p w:rsidR="00B64EEF" w:rsidRPr="003D3653" w:rsidRDefault="00B64EEF" w:rsidP="00B64EEF">
      <w:pPr>
        <w:ind w:left="-851" w:right="-619"/>
        <w:rPr>
          <w:rFonts w:ascii="Arial" w:hAnsi="Arial" w:cs="Arial"/>
          <w:sz w:val="24"/>
          <w:szCs w:val="22"/>
          <w:lang w:eastAsia="en-GB"/>
        </w:rPr>
      </w:pPr>
    </w:p>
    <w:p w:rsidR="008C5DFE" w:rsidRPr="005227AA" w:rsidRDefault="008C5DFE" w:rsidP="008C5DFE">
      <w:pPr>
        <w:pStyle w:val="ecxmsobodytext"/>
        <w:spacing w:after="0"/>
        <w:rPr>
          <w:rFonts w:ascii="Calibri" w:hAnsi="Calibri" w:cs="Arial"/>
          <w:sz w:val="22"/>
          <w:szCs w:val="22"/>
        </w:rPr>
      </w:pPr>
    </w:p>
    <w:sectPr w:rsidR="008C5DFE" w:rsidRPr="005227AA" w:rsidSect="00B64EEF">
      <w:footerReference w:type="default" r:id="rId10"/>
      <w:pgSz w:w="11906" w:h="16838" w:code="9"/>
      <w:pgMar w:top="567" w:right="1274" w:bottom="1440" w:left="993" w:header="720" w:footer="720" w:gutter="0"/>
      <w:paperSrc w:firs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6EBB" w:rsidRDefault="00C16EBB">
      <w:r>
        <w:separator/>
      </w:r>
    </w:p>
  </w:endnote>
  <w:endnote w:type="continuationSeparator" w:id="0">
    <w:p w:rsidR="00C16EBB" w:rsidRDefault="00C16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1B91" w:rsidRDefault="00391B91">
    <w:pPr>
      <w:pStyle w:val="Footer"/>
      <w:jc w:val="right"/>
      <w:rPr>
        <w:rFonts w:ascii="Arial" w:hAnsi="Arial"/>
        <w:sz w:val="16"/>
      </w:rPr>
    </w:pPr>
    <w:proofErr w:type="spellStart"/>
    <w:r>
      <w:rPr>
        <w:rFonts w:ascii="Arial" w:hAnsi="Arial"/>
        <w:sz w:val="16"/>
      </w:rPr>
      <w:t>Reg</w:t>
    </w:r>
    <w:proofErr w:type="spellEnd"/>
    <w:r>
      <w:rPr>
        <w:rFonts w:ascii="Arial" w:hAnsi="Arial"/>
        <w:sz w:val="16"/>
      </w:rPr>
      <w:t xml:space="preserve"> Charity No: 1094735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6EBB" w:rsidRDefault="00C16EBB">
      <w:r>
        <w:separator/>
      </w:r>
    </w:p>
  </w:footnote>
  <w:footnote w:type="continuationSeparator" w:id="0">
    <w:p w:rsidR="00C16EBB" w:rsidRDefault="00C16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C40"/>
    <w:rsid w:val="000017BF"/>
    <w:rsid w:val="0006434A"/>
    <w:rsid w:val="000702CD"/>
    <w:rsid w:val="00075398"/>
    <w:rsid w:val="0007651C"/>
    <w:rsid w:val="00094FDC"/>
    <w:rsid w:val="0010126A"/>
    <w:rsid w:val="001174E6"/>
    <w:rsid w:val="001522C3"/>
    <w:rsid w:val="0018348F"/>
    <w:rsid w:val="001A19FD"/>
    <w:rsid w:val="001A5EF4"/>
    <w:rsid w:val="001B53C1"/>
    <w:rsid w:val="001C1954"/>
    <w:rsid w:val="00207D02"/>
    <w:rsid w:val="002138B5"/>
    <w:rsid w:val="002227FC"/>
    <w:rsid w:val="002519D6"/>
    <w:rsid w:val="00262079"/>
    <w:rsid w:val="0028749D"/>
    <w:rsid w:val="002A6C4B"/>
    <w:rsid w:val="002B1BA0"/>
    <w:rsid w:val="002B6CE6"/>
    <w:rsid w:val="002D79BD"/>
    <w:rsid w:val="00313A6B"/>
    <w:rsid w:val="00317276"/>
    <w:rsid w:val="003234BD"/>
    <w:rsid w:val="00332C59"/>
    <w:rsid w:val="00333904"/>
    <w:rsid w:val="003548C8"/>
    <w:rsid w:val="00391B91"/>
    <w:rsid w:val="003D3653"/>
    <w:rsid w:val="003E1B27"/>
    <w:rsid w:val="003E3E35"/>
    <w:rsid w:val="003F37F2"/>
    <w:rsid w:val="00412905"/>
    <w:rsid w:val="00442C40"/>
    <w:rsid w:val="0044454B"/>
    <w:rsid w:val="00455805"/>
    <w:rsid w:val="004A00DC"/>
    <w:rsid w:val="004C3554"/>
    <w:rsid w:val="004F0ADF"/>
    <w:rsid w:val="004F162A"/>
    <w:rsid w:val="00514D8B"/>
    <w:rsid w:val="00520C5A"/>
    <w:rsid w:val="005227AA"/>
    <w:rsid w:val="00523236"/>
    <w:rsid w:val="005A1B3D"/>
    <w:rsid w:val="005C3C7A"/>
    <w:rsid w:val="005E0DC9"/>
    <w:rsid w:val="005F2637"/>
    <w:rsid w:val="005F3676"/>
    <w:rsid w:val="00632571"/>
    <w:rsid w:val="006430DD"/>
    <w:rsid w:val="006769A1"/>
    <w:rsid w:val="00690BD9"/>
    <w:rsid w:val="006B4534"/>
    <w:rsid w:val="0070144E"/>
    <w:rsid w:val="00705027"/>
    <w:rsid w:val="007127B1"/>
    <w:rsid w:val="00716EA4"/>
    <w:rsid w:val="00723D58"/>
    <w:rsid w:val="00744A45"/>
    <w:rsid w:val="00745194"/>
    <w:rsid w:val="00753A59"/>
    <w:rsid w:val="00792E65"/>
    <w:rsid w:val="007A6EB4"/>
    <w:rsid w:val="007D2104"/>
    <w:rsid w:val="007D4805"/>
    <w:rsid w:val="0082382A"/>
    <w:rsid w:val="008339CF"/>
    <w:rsid w:val="00835B82"/>
    <w:rsid w:val="008820FE"/>
    <w:rsid w:val="00882902"/>
    <w:rsid w:val="00886710"/>
    <w:rsid w:val="008A0842"/>
    <w:rsid w:val="008B1F96"/>
    <w:rsid w:val="008C026C"/>
    <w:rsid w:val="008C5DFE"/>
    <w:rsid w:val="008F7202"/>
    <w:rsid w:val="00913562"/>
    <w:rsid w:val="0093081F"/>
    <w:rsid w:val="00945EBA"/>
    <w:rsid w:val="00946961"/>
    <w:rsid w:val="009642E1"/>
    <w:rsid w:val="009C22A7"/>
    <w:rsid w:val="009E2DE7"/>
    <w:rsid w:val="00A10CB6"/>
    <w:rsid w:val="00A173BF"/>
    <w:rsid w:val="00A22EDD"/>
    <w:rsid w:val="00A313CD"/>
    <w:rsid w:val="00A31AF4"/>
    <w:rsid w:val="00A46907"/>
    <w:rsid w:val="00A504BB"/>
    <w:rsid w:val="00A558BC"/>
    <w:rsid w:val="00A56D7C"/>
    <w:rsid w:val="00A83906"/>
    <w:rsid w:val="00B154A4"/>
    <w:rsid w:val="00B6049D"/>
    <w:rsid w:val="00B64EEF"/>
    <w:rsid w:val="00BC793A"/>
    <w:rsid w:val="00C00FA6"/>
    <w:rsid w:val="00C029CA"/>
    <w:rsid w:val="00C04763"/>
    <w:rsid w:val="00C1185E"/>
    <w:rsid w:val="00C16EBB"/>
    <w:rsid w:val="00C30581"/>
    <w:rsid w:val="00C3108F"/>
    <w:rsid w:val="00C6095B"/>
    <w:rsid w:val="00C62A4E"/>
    <w:rsid w:val="00C82026"/>
    <w:rsid w:val="00C91609"/>
    <w:rsid w:val="00C9272F"/>
    <w:rsid w:val="00C949D0"/>
    <w:rsid w:val="00CA12AB"/>
    <w:rsid w:val="00CE0787"/>
    <w:rsid w:val="00CE795E"/>
    <w:rsid w:val="00CF0E64"/>
    <w:rsid w:val="00D11375"/>
    <w:rsid w:val="00D238EB"/>
    <w:rsid w:val="00D92E7F"/>
    <w:rsid w:val="00DB6031"/>
    <w:rsid w:val="00DE3CA9"/>
    <w:rsid w:val="00E052E9"/>
    <w:rsid w:val="00E42DAC"/>
    <w:rsid w:val="00E44073"/>
    <w:rsid w:val="00E53B4D"/>
    <w:rsid w:val="00E875E2"/>
    <w:rsid w:val="00E939D5"/>
    <w:rsid w:val="00EB22A5"/>
    <w:rsid w:val="00EB295A"/>
    <w:rsid w:val="00EB59AD"/>
    <w:rsid w:val="00EF42DA"/>
    <w:rsid w:val="00EF6C9D"/>
    <w:rsid w:val="00F45551"/>
    <w:rsid w:val="00FA18F7"/>
    <w:rsid w:val="00FE1221"/>
    <w:rsid w:val="00FF0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docId w15:val="{E9C05381-F00F-4115-82D4-DAE37C64E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widowControl w:val="0"/>
      <w:tabs>
        <w:tab w:val="center" w:pos="4880"/>
      </w:tabs>
      <w:jc w:val="center"/>
    </w:pPr>
    <w:rPr>
      <w:rFonts w:ascii="Book Antiqua" w:hAnsi="Book Antiqua"/>
      <w:b/>
      <w:snapToGrid w:val="0"/>
      <w:sz w:val="36"/>
    </w:r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rPr>
      <w:rFonts w:ascii="Arial" w:hAnsi="Arial"/>
      <w:sz w:val="32"/>
    </w:rPr>
  </w:style>
  <w:style w:type="paragraph" w:styleId="BodyText2">
    <w:name w:val="Body Text 2"/>
    <w:basedOn w:val="Normal"/>
    <w:pPr>
      <w:jc w:val="both"/>
    </w:pPr>
    <w:rPr>
      <w:rFonts w:ascii="Arial" w:hAnsi="Arial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3">
    <w:name w:val="Body Text 3"/>
    <w:basedOn w:val="Normal"/>
    <w:pPr>
      <w:jc w:val="both"/>
    </w:pPr>
    <w:rPr>
      <w:rFonts w:ascii="Arial" w:hAnsi="Arial"/>
      <w:sz w:val="24"/>
    </w:rPr>
  </w:style>
  <w:style w:type="table" w:styleId="TableGrid">
    <w:name w:val="Table Grid"/>
    <w:basedOn w:val="TableNormal"/>
    <w:rsid w:val="008829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Web1">
    <w:name w:val="Normal (Web)1"/>
    <w:basedOn w:val="Normal"/>
    <w:rsid w:val="0070144E"/>
    <w:rPr>
      <w:sz w:val="24"/>
      <w:szCs w:val="24"/>
      <w:lang w:eastAsia="en-GB"/>
    </w:rPr>
  </w:style>
  <w:style w:type="paragraph" w:customStyle="1" w:styleId="NormalWeb21">
    <w:name w:val="Normal (Web)21"/>
    <w:basedOn w:val="Normal"/>
    <w:rsid w:val="00753A59"/>
    <w:rPr>
      <w:sz w:val="24"/>
      <w:szCs w:val="24"/>
      <w:lang w:eastAsia="en-GB"/>
    </w:rPr>
  </w:style>
  <w:style w:type="paragraph" w:customStyle="1" w:styleId="NormalWeb44">
    <w:name w:val="Normal (Web)44"/>
    <w:basedOn w:val="Normal"/>
    <w:rsid w:val="00E53B4D"/>
    <w:rPr>
      <w:sz w:val="24"/>
      <w:szCs w:val="24"/>
      <w:lang w:eastAsia="en-GB"/>
    </w:rPr>
  </w:style>
  <w:style w:type="paragraph" w:customStyle="1" w:styleId="ecxmsonormal">
    <w:name w:val="ecxmsonormal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header">
    <w:name w:val="ecxmsoheader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customStyle="1" w:styleId="ecxmsobodytext">
    <w:name w:val="ecxmsobodytext"/>
    <w:basedOn w:val="Normal"/>
    <w:rsid w:val="00C91609"/>
    <w:pPr>
      <w:spacing w:after="324"/>
    </w:pPr>
    <w:rPr>
      <w:sz w:val="24"/>
      <w:szCs w:val="24"/>
      <w:lang w:eastAsia="en-GB" w:bidi="pa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2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820F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8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97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98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98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828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1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37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longmeadow.milton-keynes.sch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ongmeadow.milton-keynes.sch.uk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Long%20Meadow%20headed%20pap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345CE-408E-426F-814F-D18446CEB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 Meadow headed paper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Meadow</vt:lpstr>
    </vt:vector>
  </TitlesOfParts>
  <Company>Milton Keynes Council</Company>
  <LinksUpToDate>false</LinksUpToDate>
  <CharactersWithSpaces>2033</CharactersWithSpaces>
  <SharedDoc>false</SharedDoc>
  <HLinks>
    <vt:vector size="12" baseType="variant">
      <vt:variant>
        <vt:i4>6815867</vt:i4>
      </vt:variant>
      <vt:variant>
        <vt:i4>3</vt:i4>
      </vt:variant>
      <vt:variant>
        <vt:i4>0</vt:i4>
      </vt:variant>
      <vt:variant>
        <vt:i4>5</vt:i4>
      </vt:variant>
      <vt:variant>
        <vt:lpwstr>http://www.longmeadow.milton-keynes.sch.uk/</vt:lpwstr>
      </vt:variant>
      <vt:variant>
        <vt:lpwstr/>
      </vt:variant>
      <vt:variant>
        <vt:i4>6488072</vt:i4>
      </vt:variant>
      <vt:variant>
        <vt:i4>0</vt:i4>
      </vt:variant>
      <vt:variant>
        <vt:i4>0</vt:i4>
      </vt:variant>
      <vt:variant>
        <vt:i4>5</vt:i4>
      </vt:variant>
      <vt:variant>
        <vt:lpwstr>mailto:office@longmeadow.milton-keynes.sch.uk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Meadow</dc:title>
  <dc:creator>Anne Hamilton</dc:creator>
  <cp:lastModifiedBy>Emily</cp:lastModifiedBy>
  <cp:revision>3</cp:revision>
  <cp:lastPrinted>2020-03-13T11:50:00Z</cp:lastPrinted>
  <dcterms:created xsi:type="dcterms:W3CDTF">2020-06-01T16:42:00Z</dcterms:created>
  <dcterms:modified xsi:type="dcterms:W3CDTF">2020-06-01T16:42:00Z</dcterms:modified>
</cp:coreProperties>
</file>